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50B" w:rsidRPr="006C340C" w:rsidRDefault="006C340C" w:rsidP="006C340C">
      <w:pPr>
        <w:pStyle w:val="Subtitle"/>
        <w:spacing w:line="216" w:lineRule="auto"/>
        <w:rPr>
          <w:bCs/>
        </w:rPr>
      </w:pPr>
      <w:bookmarkStart w:id="0" w:name="_Hlk26455657"/>
      <w:r>
        <w:t>State Board f</w:t>
      </w:r>
      <w:r w:rsidR="00C220EA">
        <w:t>or Certification o</w:t>
      </w:r>
      <w:r w:rsidR="00D5550B" w:rsidRPr="006C340C">
        <w:t>f Sewage Enforcement Officers</w:t>
      </w:r>
    </w:p>
    <w:p w:rsidR="00D5550B" w:rsidRPr="006C340C" w:rsidRDefault="00D5550B" w:rsidP="006C340C">
      <w:pPr>
        <w:pStyle w:val="Heading1"/>
        <w:spacing w:line="216" w:lineRule="auto"/>
        <w:rPr>
          <w:b w:val="0"/>
          <w:bCs w:val="0"/>
        </w:rPr>
      </w:pPr>
    </w:p>
    <w:p w:rsidR="00D5550B" w:rsidRPr="006C340C" w:rsidRDefault="00252E70" w:rsidP="006C340C">
      <w:pPr>
        <w:pStyle w:val="Heading1"/>
        <w:spacing w:line="216" w:lineRule="auto"/>
        <w:jc w:val="center"/>
        <w:rPr>
          <w:bCs w:val="0"/>
        </w:rPr>
      </w:pPr>
      <w:r w:rsidRPr="006C340C">
        <w:rPr>
          <w:bCs w:val="0"/>
        </w:rPr>
        <w:t>20</w:t>
      </w:r>
      <w:r w:rsidR="00C11396">
        <w:rPr>
          <w:bCs w:val="0"/>
        </w:rPr>
        <w:t>20</w:t>
      </w:r>
      <w:r w:rsidR="00D5550B" w:rsidRPr="006C340C">
        <w:rPr>
          <w:bCs w:val="0"/>
        </w:rPr>
        <w:t xml:space="preserve"> </w:t>
      </w:r>
      <w:r w:rsidR="008C7F69" w:rsidRPr="006C340C">
        <w:rPr>
          <w:bCs w:val="0"/>
        </w:rPr>
        <w:t xml:space="preserve">SEO </w:t>
      </w:r>
      <w:r w:rsidR="00D5550B" w:rsidRPr="006C340C">
        <w:rPr>
          <w:bCs w:val="0"/>
        </w:rPr>
        <w:t>EXAMINATION</w:t>
      </w:r>
      <w:r w:rsidR="00E21744" w:rsidRPr="006C340C">
        <w:rPr>
          <w:bCs w:val="0"/>
        </w:rPr>
        <w:t>S</w:t>
      </w:r>
      <w:r w:rsidR="00D5550B" w:rsidRPr="006C340C">
        <w:rPr>
          <w:bCs w:val="0"/>
        </w:rPr>
        <w:t xml:space="preserve"> ANNOUNCEMENT</w:t>
      </w:r>
    </w:p>
    <w:p w:rsidR="00D5550B" w:rsidRPr="006C340C" w:rsidRDefault="00D5550B" w:rsidP="006C340C">
      <w:pPr>
        <w:spacing w:line="216" w:lineRule="auto"/>
        <w:jc w:val="center"/>
        <w:rPr>
          <w:b/>
          <w:szCs w:val="24"/>
        </w:rPr>
      </w:pPr>
    </w:p>
    <w:p w:rsidR="00D5550B" w:rsidRPr="006C340C" w:rsidRDefault="00D5550B" w:rsidP="008A0FF5">
      <w:pPr>
        <w:spacing w:line="214" w:lineRule="auto"/>
        <w:rPr>
          <w:b/>
          <w:szCs w:val="24"/>
        </w:rPr>
      </w:pPr>
      <w:r w:rsidRPr="006C340C">
        <w:rPr>
          <w:szCs w:val="24"/>
        </w:rPr>
        <w:t>The State Board for Certification of Sewage Enforcement Offic</w:t>
      </w:r>
      <w:r w:rsidR="00E21744" w:rsidRPr="006C340C">
        <w:rPr>
          <w:szCs w:val="24"/>
        </w:rPr>
        <w:t xml:space="preserve">ers (Board) </w:t>
      </w:r>
      <w:r w:rsidR="00D87FFD" w:rsidRPr="006C340C">
        <w:rPr>
          <w:szCs w:val="24"/>
        </w:rPr>
        <w:t xml:space="preserve">and the Department of Environmental Protection (DEP) have </w:t>
      </w:r>
      <w:r w:rsidR="00E21744" w:rsidRPr="006C340C">
        <w:rPr>
          <w:szCs w:val="24"/>
        </w:rPr>
        <w:t>scheduled</w:t>
      </w:r>
      <w:r w:rsidR="006C340C" w:rsidRPr="006C340C">
        <w:rPr>
          <w:szCs w:val="24"/>
        </w:rPr>
        <w:t xml:space="preserve"> </w:t>
      </w:r>
      <w:r w:rsidRPr="006C340C">
        <w:rPr>
          <w:szCs w:val="24"/>
        </w:rPr>
        <w:t>examination</w:t>
      </w:r>
      <w:r w:rsidR="00482F55" w:rsidRPr="006C340C">
        <w:rPr>
          <w:szCs w:val="24"/>
        </w:rPr>
        <w:t xml:space="preserve">s for </w:t>
      </w:r>
      <w:r w:rsidR="006C340C" w:rsidRPr="006C340C">
        <w:rPr>
          <w:szCs w:val="24"/>
        </w:rPr>
        <w:t xml:space="preserve">the remainder of </w:t>
      </w:r>
      <w:r w:rsidR="00991DC5">
        <w:rPr>
          <w:szCs w:val="24"/>
        </w:rPr>
        <w:t>2020</w:t>
      </w:r>
      <w:r w:rsidRPr="006C340C">
        <w:rPr>
          <w:szCs w:val="24"/>
        </w:rPr>
        <w:t xml:space="preserve">.  To qualify to sit for the certification examination, all </w:t>
      </w:r>
      <w:r w:rsidR="00991DC5">
        <w:rPr>
          <w:szCs w:val="24"/>
        </w:rPr>
        <w:t>Sewage Enforcement Officer (</w:t>
      </w:r>
      <w:r w:rsidRPr="006C340C">
        <w:rPr>
          <w:szCs w:val="24"/>
        </w:rPr>
        <w:t>SEO</w:t>
      </w:r>
      <w:r w:rsidR="00991DC5">
        <w:rPr>
          <w:szCs w:val="24"/>
        </w:rPr>
        <w:t>)</w:t>
      </w:r>
      <w:r w:rsidRPr="006C340C">
        <w:rPr>
          <w:szCs w:val="24"/>
        </w:rPr>
        <w:t xml:space="preserve"> candidates must comple</w:t>
      </w:r>
      <w:r w:rsidR="00E21744" w:rsidRPr="006C340C">
        <w:rPr>
          <w:szCs w:val="24"/>
        </w:rPr>
        <w:t>te the Pre-Certification Academy.</w:t>
      </w:r>
      <w:r w:rsidRPr="006C340C">
        <w:rPr>
          <w:szCs w:val="24"/>
        </w:rPr>
        <w:t xml:space="preserve">  Examination applications must be received (not postmarked) by the Board, complete and correct by close of business on the deadlines indicated.  Applications received after these dates will not be considered for examination.  Applications that do not contain all the necessary required information will be returned and will not be considered eligibl</w:t>
      </w:r>
      <w:r w:rsidR="00D87FFD" w:rsidRPr="006C340C">
        <w:rPr>
          <w:szCs w:val="24"/>
        </w:rPr>
        <w:t>e for the examination.  The</w:t>
      </w:r>
      <w:r w:rsidRPr="006C340C">
        <w:rPr>
          <w:szCs w:val="24"/>
        </w:rPr>
        <w:t xml:space="preserve"> examination schedule </w:t>
      </w:r>
      <w:r w:rsidR="00FF0087" w:rsidRPr="006C340C">
        <w:rPr>
          <w:szCs w:val="24"/>
        </w:rPr>
        <w:t>for 20</w:t>
      </w:r>
      <w:r w:rsidR="00C11396">
        <w:rPr>
          <w:szCs w:val="24"/>
        </w:rPr>
        <w:t>20</w:t>
      </w:r>
      <w:r w:rsidR="00D87FFD" w:rsidRPr="006C340C">
        <w:rPr>
          <w:szCs w:val="24"/>
        </w:rPr>
        <w:t xml:space="preserve"> </w:t>
      </w:r>
      <w:r w:rsidRPr="006C340C">
        <w:rPr>
          <w:szCs w:val="24"/>
        </w:rPr>
        <w:t xml:space="preserve">is as follows:  </w:t>
      </w:r>
    </w:p>
    <w:p w:rsidR="00381FCB" w:rsidRPr="006C340C" w:rsidRDefault="00381FCB" w:rsidP="008A0FF5">
      <w:pPr>
        <w:spacing w:line="214" w:lineRule="auto"/>
        <w:rPr>
          <w:b/>
          <w:szCs w:val="24"/>
        </w:rPr>
      </w:pPr>
    </w:p>
    <w:tbl>
      <w:tblPr>
        <w:tblW w:w="10740" w:type="dxa"/>
        <w:tblCellSpacing w:w="15" w:type="dxa"/>
        <w:tblCellMar>
          <w:top w:w="15" w:type="dxa"/>
          <w:left w:w="15" w:type="dxa"/>
          <w:bottom w:w="15" w:type="dxa"/>
          <w:right w:w="15" w:type="dxa"/>
        </w:tblCellMar>
        <w:tblLook w:val="0000" w:firstRow="0" w:lastRow="0" w:firstColumn="0" w:lastColumn="0" w:noHBand="0" w:noVBand="0"/>
      </w:tblPr>
      <w:tblGrid>
        <w:gridCol w:w="100"/>
        <w:gridCol w:w="10640"/>
      </w:tblGrid>
      <w:tr w:rsidR="00D5550B" w:rsidRPr="006C340C" w:rsidTr="008A0FF5">
        <w:trPr>
          <w:trHeight w:val="6642"/>
          <w:tblCellSpacing w:w="15" w:type="dxa"/>
        </w:trPr>
        <w:tc>
          <w:tcPr>
            <w:tcW w:w="55" w:type="dxa"/>
            <w:shd w:val="clear" w:color="auto" w:fill="auto"/>
          </w:tcPr>
          <w:p w:rsidR="00D5550B" w:rsidRPr="006C340C" w:rsidRDefault="00D5550B" w:rsidP="006C340C">
            <w:pPr>
              <w:spacing w:line="216" w:lineRule="auto"/>
              <w:rPr>
                <w:szCs w:val="24"/>
              </w:rPr>
            </w:pPr>
          </w:p>
          <w:p w:rsidR="0059234F" w:rsidRPr="006C340C" w:rsidRDefault="0059234F" w:rsidP="006C340C">
            <w:pPr>
              <w:spacing w:line="216" w:lineRule="auto"/>
              <w:rPr>
                <w:szCs w:val="24"/>
              </w:rPr>
            </w:pPr>
          </w:p>
          <w:p w:rsidR="0059234F" w:rsidRPr="006C340C" w:rsidRDefault="0059234F" w:rsidP="006C340C">
            <w:pPr>
              <w:spacing w:line="216" w:lineRule="auto"/>
              <w:rPr>
                <w:szCs w:val="24"/>
              </w:rPr>
            </w:pPr>
          </w:p>
          <w:p w:rsidR="0059234F" w:rsidRPr="006C340C" w:rsidRDefault="0059234F" w:rsidP="006C340C">
            <w:pPr>
              <w:spacing w:line="216" w:lineRule="auto"/>
              <w:rPr>
                <w:szCs w:val="24"/>
              </w:rPr>
            </w:pPr>
          </w:p>
          <w:p w:rsidR="0059234F" w:rsidRPr="006C340C" w:rsidRDefault="0059234F" w:rsidP="006C340C">
            <w:pPr>
              <w:spacing w:line="216" w:lineRule="auto"/>
              <w:rPr>
                <w:szCs w:val="24"/>
              </w:rPr>
            </w:pPr>
          </w:p>
          <w:p w:rsidR="0059234F" w:rsidRPr="006C340C" w:rsidRDefault="0059234F" w:rsidP="006C340C">
            <w:pPr>
              <w:spacing w:line="216" w:lineRule="auto"/>
              <w:rPr>
                <w:szCs w:val="24"/>
              </w:rPr>
            </w:pPr>
          </w:p>
          <w:p w:rsidR="00EB4851" w:rsidRPr="006C340C" w:rsidRDefault="00EB4851" w:rsidP="006C340C">
            <w:pPr>
              <w:spacing w:line="216" w:lineRule="auto"/>
              <w:rPr>
                <w:szCs w:val="24"/>
              </w:rPr>
            </w:pPr>
          </w:p>
        </w:tc>
        <w:tc>
          <w:tcPr>
            <w:tcW w:w="10595" w:type="dxa"/>
            <w:shd w:val="clear" w:color="auto" w:fill="auto"/>
          </w:tcPr>
          <w:p w:rsidR="00EB4851" w:rsidRPr="006C340C" w:rsidRDefault="00EB4851" w:rsidP="008A0FF5">
            <w:pPr>
              <w:spacing w:line="214" w:lineRule="auto"/>
              <w:rPr>
                <w:szCs w:val="24"/>
              </w:rPr>
            </w:pPr>
            <w:r w:rsidRPr="006C340C">
              <w:rPr>
                <w:szCs w:val="24"/>
              </w:rPr>
              <w:t>Examina</w:t>
            </w:r>
            <w:r w:rsidR="00D118AF" w:rsidRPr="006C340C">
              <w:rPr>
                <w:szCs w:val="24"/>
              </w:rPr>
              <w:t xml:space="preserve">tion Date:  Monday, </w:t>
            </w:r>
            <w:r w:rsidR="00991DC5">
              <w:rPr>
                <w:szCs w:val="24"/>
              </w:rPr>
              <w:t>February 3</w:t>
            </w:r>
            <w:r w:rsidR="00482F55" w:rsidRPr="006C340C">
              <w:rPr>
                <w:szCs w:val="24"/>
              </w:rPr>
              <w:t>, 20</w:t>
            </w:r>
            <w:r w:rsidR="00991DC5">
              <w:rPr>
                <w:szCs w:val="24"/>
              </w:rPr>
              <w:t>20</w:t>
            </w:r>
          </w:p>
          <w:p w:rsidR="00EB4851" w:rsidRPr="006C340C" w:rsidRDefault="0009283D" w:rsidP="008A0FF5">
            <w:pPr>
              <w:spacing w:line="214" w:lineRule="auto"/>
              <w:rPr>
                <w:szCs w:val="24"/>
              </w:rPr>
            </w:pPr>
            <w:r w:rsidRPr="006C340C">
              <w:rPr>
                <w:szCs w:val="24"/>
              </w:rPr>
              <w:t>(8:30 a.m. registration, exam 9:00 a.m. to 12</w:t>
            </w:r>
            <w:r w:rsidR="00EB4851" w:rsidRPr="006C340C">
              <w:rPr>
                <w:szCs w:val="24"/>
              </w:rPr>
              <w:t>:30 p.m.)</w:t>
            </w:r>
          </w:p>
          <w:p w:rsidR="00EB4851" w:rsidRPr="006C340C" w:rsidRDefault="00EB4851" w:rsidP="008A0FF5">
            <w:pPr>
              <w:spacing w:line="214" w:lineRule="auto"/>
              <w:rPr>
                <w:szCs w:val="24"/>
              </w:rPr>
            </w:pPr>
            <w:r w:rsidRPr="006C340C">
              <w:rPr>
                <w:szCs w:val="24"/>
              </w:rPr>
              <w:t>Examina</w:t>
            </w:r>
            <w:r w:rsidR="00E21744" w:rsidRPr="006C340C">
              <w:rPr>
                <w:szCs w:val="24"/>
              </w:rPr>
              <w:t>tion Ap</w:t>
            </w:r>
            <w:r w:rsidR="0009283D" w:rsidRPr="006C340C">
              <w:rPr>
                <w:szCs w:val="24"/>
              </w:rPr>
              <w:t>plication Deadline</w:t>
            </w:r>
            <w:r w:rsidR="00482F55" w:rsidRPr="006C340C">
              <w:rPr>
                <w:szCs w:val="24"/>
              </w:rPr>
              <w:t xml:space="preserve">: </w:t>
            </w:r>
            <w:r w:rsidR="00017968">
              <w:rPr>
                <w:szCs w:val="24"/>
              </w:rPr>
              <w:t>January 17, 2020</w:t>
            </w:r>
          </w:p>
          <w:p w:rsidR="00380CAB" w:rsidRPr="006C340C" w:rsidRDefault="00835962" w:rsidP="008A0FF5">
            <w:pPr>
              <w:spacing w:line="214" w:lineRule="auto"/>
              <w:rPr>
                <w:szCs w:val="24"/>
              </w:rPr>
            </w:pPr>
            <w:r w:rsidRPr="006C340C">
              <w:rPr>
                <w:szCs w:val="24"/>
              </w:rPr>
              <w:t xml:space="preserve">Location:  </w:t>
            </w:r>
            <w:r w:rsidR="00380CAB" w:rsidRPr="006C340C">
              <w:rPr>
                <w:szCs w:val="24"/>
              </w:rPr>
              <w:t>DEP Rachel Carson State Office Building</w:t>
            </w:r>
          </w:p>
          <w:p w:rsidR="00380CAB" w:rsidRPr="006C340C" w:rsidRDefault="00380CAB" w:rsidP="008A0FF5">
            <w:pPr>
              <w:spacing w:line="214" w:lineRule="auto"/>
              <w:rPr>
                <w:szCs w:val="24"/>
              </w:rPr>
            </w:pPr>
            <w:r w:rsidRPr="006C340C">
              <w:rPr>
                <w:szCs w:val="24"/>
              </w:rPr>
              <w:t xml:space="preserve">               </w:t>
            </w:r>
            <w:r w:rsidR="00AA4FE6">
              <w:rPr>
                <w:szCs w:val="24"/>
              </w:rPr>
              <w:t xml:space="preserve">  </w:t>
            </w:r>
            <w:r w:rsidRPr="006C340C">
              <w:rPr>
                <w:szCs w:val="24"/>
              </w:rPr>
              <w:t>400 Market Street, Harrisburg</w:t>
            </w:r>
            <w:r w:rsidR="00140ACB" w:rsidRPr="006C340C">
              <w:rPr>
                <w:szCs w:val="24"/>
              </w:rPr>
              <w:t>,</w:t>
            </w:r>
            <w:r w:rsidRPr="006C340C">
              <w:rPr>
                <w:szCs w:val="24"/>
              </w:rPr>
              <w:t xml:space="preserve"> PA 17101</w:t>
            </w:r>
          </w:p>
          <w:p w:rsidR="00380CAB" w:rsidRPr="006C340C" w:rsidRDefault="00380CAB" w:rsidP="008A0FF5">
            <w:pPr>
              <w:spacing w:line="214" w:lineRule="auto"/>
              <w:rPr>
                <w:szCs w:val="24"/>
              </w:rPr>
            </w:pPr>
            <w:r w:rsidRPr="006C340C">
              <w:rPr>
                <w:szCs w:val="24"/>
              </w:rPr>
              <w:t xml:space="preserve">              </w:t>
            </w:r>
            <w:r w:rsidR="00AA4FE6">
              <w:rPr>
                <w:szCs w:val="24"/>
              </w:rPr>
              <w:t xml:space="preserve">  </w:t>
            </w:r>
            <w:r w:rsidRPr="006C340C">
              <w:rPr>
                <w:szCs w:val="24"/>
              </w:rPr>
              <w:t xml:space="preserve"> </w:t>
            </w:r>
            <w:r w:rsidR="00AA4FE6">
              <w:rPr>
                <w:szCs w:val="24"/>
              </w:rPr>
              <w:t>4</w:t>
            </w:r>
            <w:r w:rsidR="00AA4FE6" w:rsidRPr="00AA4FE6">
              <w:rPr>
                <w:szCs w:val="24"/>
                <w:vertAlign w:val="superscript"/>
              </w:rPr>
              <w:t>th</w:t>
            </w:r>
            <w:r w:rsidR="00AA4FE6">
              <w:rPr>
                <w:szCs w:val="24"/>
              </w:rPr>
              <w:t xml:space="preserve"> </w:t>
            </w:r>
            <w:r w:rsidRPr="006C340C">
              <w:rPr>
                <w:szCs w:val="24"/>
              </w:rPr>
              <w:t>Floor Training Room</w:t>
            </w:r>
          </w:p>
          <w:p w:rsidR="00EB4851" w:rsidRPr="006C340C" w:rsidRDefault="00835962" w:rsidP="008A0FF5">
            <w:pPr>
              <w:spacing w:line="214" w:lineRule="auto"/>
              <w:rPr>
                <w:szCs w:val="24"/>
              </w:rPr>
            </w:pPr>
            <w:r w:rsidRPr="006C340C">
              <w:rPr>
                <w:szCs w:val="24"/>
              </w:rPr>
              <w:t xml:space="preserve">               </w:t>
            </w:r>
          </w:p>
          <w:p w:rsidR="00EB4851" w:rsidRPr="00E65090" w:rsidRDefault="0009283D" w:rsidP="008A0FF5">
            <w:pPr>
              <w:spacing w:line="214" w:lineRule="auto"/>
              <w:rPr>
                <w:szCs w:val="24"/>
              </w:rPr>
            </w:pPr>
            <w:r w:rsidRPr="006C340C">
              <w:rPr>
                <w:szCs w:val="24"/>
              </w:rPr>
              <w:t>Examination</w:t>
            </w:r>
            <w:r w:rsidR="00D118AF" w:rsidRPr="006C340C">
              <w:rPr>
                <w:szCs w:val="24"/>
              </w:rPr>
              <w:t xml:space="preserve"> Date:  </w:t>
            </w:r>
            <w:r w:rsidR="000F1E21" w:rsidRPr="00E65090">
              <w:rPr>
                <w:strike/>
                <w:szCs w:val="24"/>
              </w:rPr>
              <w:t>Fri</w:t>
            </w:r>
            <w:r w:rsidR="00D118AF" w:rsidRPr="00E65090">
              <w:rPr>
                <w:strike/>
                <w:szCs w:val="24"/>
              </w:rPr>
              <w:t xml:space="preserve">day, </w:t>
            </w:r>
            <w:r w:rsidR="00991DC5" w:rsidRPr="00E65090">
              <w:rPr>
                <w:strike/>
                <w:szCs w:val="24"/>
              </w:rPr>
              <w:t xml:space="preserve">May 15, </w:t>
            </w:r>
            <w:proofErr w:type="gramStart"/>
            <w:r w:rsidR="00991DC5" w:rsidRPr="00E65090">
              <w:rPr>
                <w:strike/>
                <w:szCs w:val="24"/>
              </w:rPr>
              <w:t>2020</w:t>
            </w:r>
            <w:r w:rsidR="00E65090">
              <w:rPr>
                <w:strike/>
                <w:szCs w:val="24"/>
              </w:rPr>
              <w:t xml:space="preserve"> </w:t>
            </w:r>
            <w:r w:rsidR="00E65090">
              <w:rPr>
                <w:szCs w:val="24"/>
              </w:rPr>
              <w:t xml:space="preserve"> </w:t>
            </w:r>
            <w:r w:rsidR="00E65090" w:rsidRPr="0026177C">
              <w:rPr>
                <w:b/>
                <w:bCs/>
                <w:szCs w:val="24"/>
              </w:rPr>
              <w:t>CANCELLED</w:t>
            </w:r>
            <w:proofErr w:type="gramEnd"/>
          </w:p>
          <w:p w:rsidR="00EB4851" w:rsidRPr="006C340C" w:rsidRDefault="00482F55" w:rsidP="008A0FF5">
            <w:pPr>
              <w:spacing w:line="214" w:lineRule="auto"/>
              <w:rPr>
                <w:szCs w:val="24"/>
              </w:rPr>
            </w:pPr>
            <w:r w:rsidRPr="006C340C">
              <w:rPr>
                <w:szCs w:val="24"/>
              </w:rPr>
              <w:t>(</w:t>
            </w:r>
            <w:r w:rsidR="00991DC5">
              <w:rPr>
                <w:szCs w:val="24"/>
              </w:rPr>
              <w:t>12</w:t>
            </w:r>
            <w:r w:rsidRPr="006C340C">
              <w:rPr>
                <w:szCs w:val="24"/>
              </w:rPr>
              <w:t xml:space="preserve">:30 p.m. registration, exam </w:t>
            </w:r>
            <w:r w:rsidR="00991DC5">
              <w:rPr>
                <w:szCs w:val="24"/>
              </w:rPr>
              <w:t>1</w:t>
            </w:r>
            <w:r w:rsidRPr="006C340C">
              <w:rPr>
                <w:szCs w:val="24"/>
              </w:rPr>
              <w:t xml:space="preserve">:00 </w:t>
            </w:r>
            <w:r w:rsidR="00991DC5">
              <w:rPr>
                <w:szCs w:val="24"/>
              </w:rPr>
              <w:t>p</w:t>
            </w:r>
            <w:r w:rsidR="0009283D" w:rsidRPr="006C340C">
              <w:rPr>
                <w:szCs w:val="24"/>
              </w:rPr>
              <w:t>.m. t</w:t>
            </w:r>
            <w:r w:rsidRPr="006C340C">
              <w:rPr>
                <w:szCs w:val="24"/>
              </w:rPr>
              <w:t xml:space="preserve">o </w:t>
            </w:r>
            <w:r w:rsidR="00991DC5">
              <w:rPr>
                <w:szCs w:val="24"/>
              </w:rPr>
              <w:t>4</w:t>
            </w:r>
            <w:r w:rsidR="00EB4851" w:rsidRPr="006C340C">
              <w:rPr>
                <w:szCs w:val="24"/>
              </w:rPr>
              <w:t>:30 p.m.)</w:t>
            </w:r>
          </w:p>
          <w:p w:rsidR="00EB4851" w:rsidRPr="006C340C" w:rsidRDefault="00EB4851" w:rsidP="008A0FF5">
            <w:pPr>
              <w:spacing w:line="214" w:lineRule="auto"/>
              <w:rPr>
                <w:szCs w:val="24"/>
              </w:rPr>
            </w:pPr>
            <w:r w:rsidRPr="006C340C">
              <w:rPr>
                <w:szCs w:val="24"/>
              </w:rPr>
              <w:t>Examination A</w:t>
            </w:r>
            <w:r w:rsidR="00E21744" w:rsidRPr="006C340C">
              <w:rPr>
                <w:szCs w:val="24"/>
              </w:rPr>
              <w:t xml:space="preserve">pplication Deadline: </w:t>
            </w:r>
            <w:r w:rsidR="00482F55" w:rsidRPr="006C340C">
              <w:rPr>
                <w:szCs w:val="24"/>
              </w:rPr>
              <w:t xml:space="preserve"> </w:t>
            </w:r>
            <w:r w:rsidR="00017968">
              <w:rPr>
                <w:szCs w:val="24"/>
              </w:rPr>
              <w:t xml:space="preserve">April </w:t>
            </w:r>
            <w:r w:rsidR="00D118AF" w:rsidRPr="006C340C">
              <w:rPr>
                <w:szCs w:val="24"/>
              </w:rPr>
              <w:t>2</w:t>
            </w:r>
            <w:r w:rsidR="00017968">
              <w:rPr>
                <w:szCs w:val="24"/>
              </w:rPr>
              <w:t>4</w:t>
            </w:r>
            <w:r w:rsidR="005968D3" w:rsidRPr="006C340C">
              <w:rPr>
                <w:szCs w:val="24"/>
              </w:rPr>
              <w:t xml:space="preserve">, </w:t>
            </w:r>
            <w:r w:rsidR="00017968">
              <w:rPr>
                <w:szCs w:val="24"/>
              </w:rPr>
              <w:t>2020</w:t>
            </w:r>
          </w:p>
          <w:p w:rsidR="00380CAB" w:rsidRPr="006C340C" w:rsidRDefault="00E21744" w:rsidP="008A0FF5">
            <w:pPr>
              <w:spacing w:line="214" w:lineRule="auto"/>
              <w:rPr>
                <w:szCs w:val="24"/>
              </w:rPr>
            </w:pPr>
            <w:r w:rsidRPr="006C340C">
              <w:rPr>
                <w:szCs w:val="24"/>
              </w:rPr>
              <w:t xml:space="preserve">Location:  </w:t>
            </w:r>
            <w:r w:rsidR="00E72D67">
              <w:rPr>
                <w:szCs w:val="24"/>
              </w:rPr>
              <w:t>P</w:t>
            </w:r>
            <w:r w:rsidR="004E179A">
              <w:rPr>
                <w:szCs w:val="24"/>
              </w:rPr>
              <w:t>ennsylvania</w:t>
            </w:r>
            <w:r w:rsidR="00E72D67">
              <w:rPr>
                <w:szCs w:val="24"/>
              </w:rPr>
              <w:t xml:space="preserve"> State Association of Township Supervisors</w:t>
            </w:r>
          </w:p>
          <w:p w:rsidR="00380CAB" w:rsidRDefault="00380CAB" w:rsidP="008A0FF5">
            <w:pPr>
              <w:spacing w:line="214" w:lineRule="auto"/>
              <w:rPr>
                <w:szCs w:val="24"/>
              </w:rPr>
            </w:pPr>
            <w:r w:rsidRPr="006C340C">
              <w:rPr>
                <w:szCs w:val="24"/>
              </w:rPr>
              <w:t xml:space="preserve">               </w:t>
            </w:r>
            <w:r w:rsidR="00E72D67">
              <w:rPr>
                <w:szCs w:val="24"/>
              </w:rPr>
              <w:t xml:space="preserve">  </w:t>
            </w:r>
            <w:r w:rsidR="004E179A">
              <w:rPr>
                <w:szCs w:val="24"/>
              </w:rPr>
              <w:t xml:space="preserve">4855 </w:t>
            </w:r>
            <w:r w:rsidR="00E72D67">
              <w:rPr>
                <w:szCs w:val="24"/>
              </w:rPr>
              <w:t>Woodland Drive, Enola, PA  17025</w:t>
            </w:r>
          </w:p>
          <w:p w:rsidR="00380CAB" w:rsidRPr="006C340C" w:rsidRDefault="00E72D67" w:rsidP="008A0FF5">
            <w:pPr>
              <w:spacing w:line="214" w:lineRule="auto"/>
              <w:rPr>
                <w:szCs w:val="24"/>
              </w:rPr>
            </w:pPr>
            <w:r>
              <w:rPr>
                <w:szCs w:val="24"/>
              </w:rPr>
              <w:t xml:space="preserve">                 PSATS Education Center</w:t>
            </w:r>
          </w:p>
          <w:p w:rsidR="00EB4851" w:rsidRPr="006C340C" w:rsidRDefault="00EB4851" w:rsidP="008A0FF5">
            <w:pPr>
              <w:spacing w:line="214" w:lineRule="auto"/>
              <w:rPr>
                <w:szCs w:val="24"/>
              </w:rPr>
            </w:pPr>
          </w:p>
          <w:p w:rsidR="0009283D" w:rsidRPr="006C340C" w:rsidRDefault="0009283D" w:rsidP="008A0FF5">
            <w:pPr>
              <w:spacing w:line="214" w:lineRule="auto"/>
              <w:rPr>
                <w:szCs w:val="24"/>
              </w:rPr>
            </w:pPr>
            <w:r w:rsidRPr="006C340C">
              <w:rPr>
                <w:szCs w:val="24"/>
              </w:rPr>
              <w:t>Examination</w:t>
            </w:r>
            <w:r w:rsidR="00482F55" w:rsidRPr="006C340C">
              <w:rPr>
                <w:szCs w:val="24"/>
              </w:rPr>
              <w:t xml:space="preserve"> Date: </w:t>
            </w:r>
            <w:r w:rsidR="00482F55" w:rsidRPr="00E65090">
              <w:rPr>
                <w:strike/>
                <w:sz w:val="22"/>
                <w:szCs w:val="22"/>
              </w:rPr>
              <w:t xml:space="preserve">Monday, </w:t>
            </w:r>
            <w:r w:rsidR="00017968" w:rsidRPr="00E65090">
              <w:rPr>
                <w:strike/>
                <w:sz w:val="22"/>
                <w:szCs w:val="22"/>
              </w:rPr>
              <w:t>August 1</w:t>
            </w:r>
            <w:r w:rsidR="00CD6CD0" w:rsidRPr="00E65090">
              <w:rPr>
                <w:strike/>
                <w:sz w:val="22"/>
                <w:szCs w:val="22"/>
              </w:rPr>
              <w:t>0</w:t>
            </w:r>
            <w:r w:rsidR="00482F55" w:rsidRPr="00E65090">
              <w:rPr>
                <w:strike/>
                <w:sz w:val="22"/>
                <w:szCs w:val="22"/>
              </w:rPr>
              <w:t xml:space="preserve">, </w:t>
            </w:r>
            <w:r w:rsidR="00CD6CD0" w:rsidRPr="00E65090">
              <w:rPr>
                <w:strike/>
                <w:sz w:val="22"/>
                <w:szCs w:val="22"/>
              </w:rPr>
              <w:t>2020</w:t>
            </w:r>
            <w:r w:rsidR="00E65090" w:rsidRPr="00E65090">
              <w:rPr>
                <w:sz w:val="22"/>
                <w:szCs w:val="22"/>
              </w:rPr>
              <w:t xml:space="preserve"> </w:t>
            </w:r>
            <w:r w:rsidR="00E65090" w:rsidRPr="00E65090">
              <w:rPr>
                <w:strike/>
                <w:szCs w:val="24"/>
              </w:rPr>
              <w:t>RESCHEDULED Monday, September 28, 2020</w:t>
            </w:r>
            <w:r w:rsidR="00E65090">
              <w:rPr>
                <w:szCs w:val="24"/>
              </w:rPr>
              <w:t xml:space="preserve"> </w:t>
            </w:r>
            <w:r w:rsidR="00E65090" w:rsidRPr="0026177C">
              <w:rPr>
                <w:b/>
                <w:bCs/>
                <w:szCs w:val="24"/>
              </w:rPr>
              <w:t>CANCELLED</w:t>
            </w:r>
          </w:p>
          <w:p w:rsidR="0009283D" w:rsidRPr="006C340C" w:rsidRDefault="0009283D" w:rsidP="008A0FF5">
            <w:pPr>
              <w:spacing w:line="214" w:lineRule="auto"/>
              <w:rPr>
                <w:szCs w:val="24"/>
              </w:rPr>
            </w:pPr>
            <w:r w:rsidRPr="006C340C">
              <w:rPr>
                <w:szCs w:val="24"/>
              </w:rPr>
              <w:t>(8:30 a.m. registration, exam 9:00 a.m. to 12:30 p.m.)</w:t>
            </w:r>
          </w:p>
          <w:p w:rsidR="0009283D" w:rsidRPr="006C340C" w:rsidRDefault="0009283D" w:rsidP="008A0FF5">
            <w:pPr>
              <w:spacing w:line="214" w:lineRule="auto"/>
              <w:rPr>
                <w:szCs w:val="24"/>
              </w:rPr>
            </w:pPr>
            <w:r w:rsidRPr="006C340C">
              <w:rPr>
                <w:szCs w:val="24"/>
              </w:rPr>
              <w:t>Examination Applica</w:t>
            </w:r>
            <w:r w:rsidR="00482F55" w:rsidRPr="006C340C">
              <w:rPr>
                <w:szCs w:val="24"/>
              </w:rPr>
              <w:t xml:space="preserve">tion Deadline: </w:t>
            </w:r>
            <w:r w:rsidR="008A0FF5">
              <w:rPr>
                <w:szCs w:val="24"/>
              </w:rPr>
              <w:t>July 24, 2020</w:t>
            </w:r>
            <w:r w:rsidR="00482F55" w:rsidRPr="006C340C">
              <w:rPr>
                <w:szCs w:val="24"/>
              </w:rPr>
              <w:t xml:space="preserve"> </w:t>
            </w:r>
          </w:p>
          <w:p w:rsidR="00380CAB" w:rsidRPr="006C340C" w:rsidRDefault="00482F55" w:rsidP="008A0FF5">
            <w:pPr>
              <w:spacing w:line="214" w:lineRule="auto"/>
              <w:rPr>
                <w:szCs w:val="24"/>
              </w:rPr>
            </w:pPr>
            <w:r w:rsidRPr="006C340C">
              <w:rPr>
                <w:szCs w:val="24"/>
              </w:rPr>
              <w:t xml:space="preserve">Location:  </w:t>
            </w:r>
            <w:r w:rsidR="00380CAB" w:rsidRPr="006C340C">
              <w:rPr>
                <w:szCs w:val="24"/>
              </w:rPr>
              <w:t>DEP Rachel Carson State Office Building</w:t>
            </w:r>
          </w:p>
          <w:p w:rsidR="00380CAB" w:rsidRPr="006C340C" w:rsidRDefault="00380CAB" w:rsidP="008A0FF5">
            <w:pPr>
              <w:spacing w:line="214" w:lineRule="auto"/>
              <w:rPr>
                <w:szCs w:val="24"/>
              </w:rPr>
            </w:pPr>
            <w:r w:rsidRPr="006C340C">
              <w:rPr>
                <w:szCs w:val="24"/>
              </w:rPr>
              <w:t xml:space="preserve">               </w:t>
            </w:r>
            <w:r w:rsidR="00AA4FE6">
              <w:rPr>
                <w:szCs w:val="24"/>
              </w:rPr>
              <w:t xml:space="preserve">  </w:t>
            </w:r>
            <w:r w:rsidRPr="006C340C">
              <w:rPr>
                <w:szCs w:val="24"/>
              </w:rPr>
              <w:t>400 Market Street, Harrisburg</w:t>
            </w:r>
            <w:r w:rsidR="00140ACB" w:rsidRPr="006C340C">
              <w:rPr>
                <w:szCs w:val="24"/>
              </w:rPr>
              <w:t>,</w:t>
            </w:r>
            <w:r w:rsidRPr="006C340C">
              <w:rPr>
                <w:szCs w:val="24"/>
              </w:rPr>
              <w:t xml:space="preserve"> PA 17101</w:t>
            </w:r>
          </w:p>
          <w:p w:rsidR="00380CAB" w:rsidRPr="006C340C" w:rsidRDefault="00380CAB" w:rsidP="008A0FF5">
            <w:pPr>
              <w:spacing w:line="214" w:lineRule="auto"/>
              <w:rPr>
                <w:szCs w:val="24"/>
              </w:rPr>
            </w:pPr>
            <w:r w:rsidRPr="006C340C">
              <w:rPr>
                <w:szCs w:val="24"/>
              </w:rPr>
              <w:t xml:space="preserve">               </w:t>
            </w:r>
            <w:r w:rsidR="00AA4FE6">
              <w:rPr>
                <w:szCs w:val="24"/>
              </w:rPr>
              <w:t xml:space="preserve">  4</w:t>
            </w:r>
            <w:r w:rsidR="00AA4FE6" w:rsidRPr="00AA4FE6">
              <w:rPr>
                <w:szCs w:val="24"/>
                <w:vertAlign w:val="superscript"/>
              </w:rPr>
              <w:t>th</w:t>
            </w:r>
            <w:r w:rsidR="00AA4FE6">
              <w:rPr>
                <w:szCs w:val="24"/>
              </w:rPr>
              <w:t xml:space="preserve"> </w:t>
            </w:r>
            <w:r w:rsidRPr="006C340C">
              <w:rPr>
                <w:szCs w:val="24"/>
              </w:rPr>
              <w:t>Floor Training Room</w:t>
            </w:r>
          </w:p>
          <w:p w:rsidR="0009283D" w:rsidRDefault="0009283D" w:rsidP="008A0FF5">
            <w:pPr>
              <w:spacing w:line="214" w:lineRule="auto"/>
              <w:rPr>
                <w:szCs w:val="24"/>
              </w:rPr>
            </w:pPr>
          </w:p>
          <w:p w:rsidR="00DA0C51" w:rsidRPr="006C340C" w:rsidRDefault="00DA0C51" w:rsidP="008A0FF5">
            <w:pPr>
              <w:spacing w:line="214" w:lineRule="auto"/>
              <w:rPr>
                <w:szCs w:val="24"/>
              </w:rPr>
            </w:pPr>
            <w:r w:rsidRPr="006C340C">
              <w:rPr>
                <w:szCs w:val="24"/>
              </w:rPr>
              <w:t xml:space="preserve">Examination Date:  </w:t>
            </w:r>
            <w:r w:rsidR="00AA4FE6">
              <w:rPr>
                <w:szCs w:val="24"/>
              </w:rPr>
              <w:t>Fri</w:t>
            </w:r>
            <w:r w:rsidRPr="006C340C">
              <w:rPr>
                <w:szCs w:val="24"/>
              </w:rPr>
              <w:t xml:space="preserve">day, </w:t>
            </w:r>
            <w:r w:rsidR="00CD6CD0">
              <w:rPr>
                <w:szCs w:val="24"/>
              </w:rPr>
              <w:t>October 30</w:t>
            </w:r>
            <w:r w:rsidRPr="006C340C">
              <w:rPr>
                <w:szCs w:val="24"/>
              </w:rPr>
              <w:t>, 20</w:t>
            </w:r>
            <w:r w:rsidR="00CD6CD0">
              <w:rPr>
                <w:szCs w:val="24"/>
              </w:rPr>
              <w:t>20</w:t>
            </w:r>
          </w:p>
          <w:p w:rsidR="00DA0C51" w:rsidRPr="006C340C" w:rsidRDefault="00DA0C51" w:rsidP="008A0FF5">
            <w:pPr>
              <w:spacing w:line="214" w:lineRule="auto"/>
              <w:rPr>
                <w:szCs w:val="24"/>
              </w:rPr>
            </w:pPr>
            <w:r w:rsidRPr="006C340C">
              <w:rPr>
                <w:szCs w:val="24"/>
              </w:rPr>
              <w:t>(</w:t>
            </w:r>
            <w:r w:rsidR="004C3097">
              <w:rPr>
                <w:szCs w:val="24"/>
              </w:rPr>
              <w:t>12</w:t>
            </w:r>
            <w:r w:rsidRPr="006C340C">
              <w:rPr>
                <w:szCs w:val="24"/>
              </w:rPr>
              <w:t xml:space="preserve">:30 p.m. registration, exam </w:t>
            </w:r>
            <w:r w:rsidR="00AB4E98">
              <w:rPr>
                <w:szCs w:val="24"/>
              </w:rPr>
              <w:t>1:</w:t>
            </w:r>
            <w:r w:rsidRPr="006C340C">
              <w:rPr>
                <w:szCs w:val="24"/>
              </w:rPr>
              <w:t xml:space="preserve">00 </w:t>
            </w:r>
            <w:r w:rsidR="00AB4E98">
              <w:rPr>
                <w:szCs w:val="24"/>
              </w:rPr>
              <w:t>p</w:t>
            </w:r>
            <w:r w:rsidRPr="006C340C">
              <w:rPr>
                <w:szCs w:val="24"/>
              </w:rPr>
              <w:t xml:space="preserve">.m. to </w:t>
            </w:r>
            <w:r w:rsidR="00AB4E98">
              <w:rPr>
                <w:szCs w:val="24"/>
              </w:rPr>
              <w:t>4</w:t>
            </w:r>
            <w:r w:rsidRPr="006C340C">
              <w:rPr>
                <w:szCs w:val="24"/>
              </w:rPr>
              <w:t>:30 p.m.)</w:t>
            </w:r>
          </w:p>
          <w:p w:rsidR="00DA0C51" w:rsidRPr="006C340C" w:rsidRDefault="00DA0C51" w:rsidP="008A0FF5">
            <w:pPr>
              <w:spacing w:line="214" w:lineRule="auto"/>
              <w:rPr>
                <w:szCs w:val="24"/>
              </w:rPr>
            </w:pPr>
            <w:r w:rsidRPr="006C340C">
              <w:rPr>
                <w:szCs w:val="24"/>
              </w:rPr>
              <w:t xml:space="preserve">Examination Application Deadline:  </w:t>
            </w:r>
            <w:r w:rsidR="008A0FF5">
              <w:rPr>
                <w:szCs w:val="24"/>
              </w:rPr>
              <w:t>October 9, 2020</w:t>
            </w:r>
          </w:p>
          <w:p w:rsidR="00DA0C51" w:rsidRPr="006C340C" w:rsidRDefault="00DA0C51" w:rsidP="008A0FF5">
            <w:pPr>
              <w:spacing w:line="214" w:lineRule="auto"/>
              <w:rPr>
                <w:szCs w:val="24"/>
              </w:rPr>
            </w:pPr>
            <w:r w:rsidRPr="006C340C">
              <w:rPr>
                <w:szCs w:val="24"/>
              </w:rPr>
              <w:t xml:space="preserve">Location:  </w:t>
            </w:r>
            <w:r>
              <w:rPr>
                <w:szCs w:val="24"/>
              </w:rPr>
              <w:t>P</w:t>
            </w:r>
            <w:r w:rsidR="004E179A">
              <w:rPr>
                <w:szCs w:val="24"/>
              </w:rPr>
              <w:t xml:space="preserve">ennsylvania </w:t>
            </w:r>
            <w:r>
              <w:rPr>
                <w:szCs w:val="24"/>
              </w:rPr>
              <w:t>State Association of Township Supervisors</w:t>
            </w:r>
          </w:p>
          <w:p w:rsidR="00DA0C51" w:rsidRDefault="00DA0C51" w:rsidP="008A0FF5">
            <w:pPr>
              <w:spacing w:line="214" w:lineRule="auto"/>
              <w:rPr>
                <w:szCs w:val="24"/>
              </w:rPr>
            </w:pPr>
            <w:r w:rsidRPr="006C340C">
              <w:rPr>
                <w:szCs w:val="24"/>
              </w:rPr>
              <w:t xml:space="preserve">               </w:t>
            </w:r>
            <w:r>
              <w:rPr>
                <w:szCs w:val="24"/>
              </w:rPr>
              <w:t xml:space="preserve">  </w:t>
            </w:r>
            <w:r w:rsidR="004E179A">
              <w:rPr>
                <w:szCs w:val="24"/>
              </w:rPr>
              <w:t xml:space="preserve">4855 </w:t>
            </w:r>
            <w:r>
              <w:rPr>
                <w:szCs w:val="24"/>
              </w:rPr>
              <w:t>Woodland Drive, Enola, PA  17025</w:t>
            </w:r>
          </w:p>
          <w:p w:rsidR="00DA0C51" w:rsidRPr="006C340C" w:rsidRDefault="00DA0C51" w:rsidP="008A0FF5">
            <w:pPr>
              <w:spacing w:line="214" w:lineRule="auto"/>
              <w:rPr>
                <w:szCs w:val="24"/>
              </w:rPr>
            </w:pPr>
            <w:r>
              <w:rPr>
                <w:szCs w:val="24"/>
              </w:rPr>
              <w:t xml:space="preserve">                 PSATS Education Center</w:t>
            </w:r>
          </w:p>
        </w:tc>
      </w:tr>
      <w:tr w:rsidR="00EB4851" w:rsidRPr="006C340C" w:rsidTr="00E72D67">
        <w:trPr>
          <w:trHeight w:val="70"/>
          <w:tblCellSpacing w:w="15" w:type="dxa"/>
        </w:trPr>
        <w:tc>
          <w:tcPr>
            <w:tcW w:w="55" w:type="dxa"/>
            <w:shd w:val="clear" w:color="auto" w:fill="auto"/>
          </w:tcPr>
          <w:p w:rsidR="00EB4851" w:rsidRPr="006C340C" w:rsidRDefault="00EB4851" w:rsidP="006C340C">
            <w:pPr>
              <w:spacing w:line="216" w:lineRule="auto"/>
              <w:rPr>
                <w:szCs w:val="24"/>
              </w:rPr>
            </w:pPr>
          </w:p>
        </w:tc>
        <w:tc>
          <w:tcPr>
            <w:tcW w:w="10595" w:type="dxa"/>
            <w:shd w:val="clear" w:color="auto" w:fill="auto"/>
          </w:tcPr>
          <w:p w:rsidR="00EB4851" w:rsidRPr="006C340C" w:rsidRDefault="00EB4851" w:rsidP="006C340C">
            <w:pPr>
              <w:spacing w:line="216" w:lineRule="auto"/>
              <w:rPr>
                <w:szCs w:val="24"/>
              </w:rPr>
            </w:pPr>
          </w:p>
        </w:tc>
      </w:tr>
    </w:tbl>
    <w:p w:rsidR="00D5550B" w:rsidRPr="006C340C" w:rsidRDefault="00124424" w:rsidP="008A0FF5">
      <w:pPr>
        <w:spacing w:line="214" w:lineRule="auto"/>
        <w:rPr>
          <w:iCs/>
          <w:szCs w:val="24"/>
        </w:rPr>
      </w:pPr>
      <w:r w:rsidRPr="006C340C">
        <w:rPr>
          <w:iCs/>
          <w:szCs w:val="24"/>
        </w:rPr>
        <w:t xml:space="preserve">Additional </w:t>
      </w:r>
      <w:r w:rsidR="00D5550B" w:rsidRPr="006C340C">
        <w:rPr>
          <w:iCs/>
          <w:szCs w:val="24"/>
        </w:rPr>
        <w:t>exam</w:t>
      </w:r>
      <w:r w:rsidR="00CD2BA8" w:rsidRPr="006C340C">
        <w:rPr>
          <w:iCs/>
          <w:szCs w:val="24"/>
        </w:rPr>
        <w:t>ination</w:t>
      </w:r>
      <w:r w:rsidR="00D5550B" w:rsidRPr="006C340C">
        <w:rPr>
          <w:iCs/>
          <w:szCs w:val="24"/>
        </w:rPr>
        <w:t xml:space="preserve"> dates will be posted as scheduled.</w:t>
      </w:r>
    </w:p>
    <w:p w:rsidR="00D5550B" w:rsidRPr="006C340C" w:rsidRDefault="00D5550B" w:rsidP="008A0FF5">
      <w:pPr>
        <w:pStyle w:val="BodyText"/>
        <w:spacing w:line="214" w:lineRule="auto"/>
        <w:rPr>
          <w:szCs w:val="24"/>
        </w:rPr>
      </w:pPr>
      <w:bookmarkStart w:id="1" w:name="_GoBack"/>
      <w:bookmarkEnd w:id="1"/>
    </w:p>
    <w:p w:rsidR="00D5550B" w:rsidRPr="006C340C" w:rsidRDefault="00D5550B" w:rsidP="008A0FF5">
      <w:pPr>
        <w:tabs>
          <w:tab w:val="left" w:pos="1080"/>
          <w:tab w:val="left" w:pos="1980"/>
          <w:tab w:val="left" w:pos="2520"/>
          <w:tab w:val="left" w:pos="4680"/>
        </w:tabs>
        <w:spacing w:line="214" w:lineRule="auto"/>
        <w:rPr>
          <w:szCs w:val="24"/>
        </w:rPr>
      </w:pPr>
      <w:r w:rsidRPr="006C340C">
        <w:rPr>
          <w:szCs w:val="24"/>
        </w:rPr>
        <w:t xml:space="preserve">The SEO written examination contains 100 multiple-choice questions covering planning requirements, administration and enforcement of the permit program and technical criteria for soils and disposal systems with a 3.5-hour time limit.  The passing grade is 50 percent correct responses in each subject area and an overall minimum of 70 correct answers on the entire examination.  This is an </w:t>
      </w:r>
      <w:r w:rsidRPr="006C340C">
        <w:rPr>
          <w:b/>
          <w:szCs w:val="24"/>
          <w:u w:val="single"/>
        </w:rPr>
        <w:t>open book</w:t>
      </w:r>
      <w:r w:rsidR="00124424" w:rsidRPr="006C340C">
        <w:rPr>
          <w:szCs w:val="24"/>
        </w:rPr>
        <w:t xml:space="preserve"> exam</w:t>
      </w:r>
      <w:r w:rsidR="00CD2BA8" w:rsidRPr="006C340C">
        <w:rPr>
          <w:szCs w:val="24"/>
        </w:rPr>
        <w:t>ination</w:t>
      </w:r>
      <w:r w:rsidR="00124424" w:rsidRPr="006C340C">
        <w:rPr>
          <w:szCs w:val="24"/>
        </w:rPr>
        <w:t>.  Y</w:t>
      </w:r>
      <w:r w:rsidRPr="006C340C">
        <w:rPr>
          <w:szCs w:val="24"/>
        </w:rPr>
        <w:t>ou are not permitted to bring your own materials.  All necessary reference materials will be provided at the test site.</w:t>
      </w:r>
    </w:p>
    <w:p w:rsidR="00D5550B" w:rsidRPr="006C340C" w:rsidRDefault="00D5550B" w:rsidP="008A0FF5">
      <w:pPr>
        <w:tabs>
          <w:tab w:val="left" w:pos="1080"/>
          <w:tab w:val="left" w:pos="1980"/>
          <w:tab w:val="left" w:pos="2520"/>
          <w:tab w:val="left" w:pos="4680"/>
        </w:tabs>
        <w:spacing w:line="214" w:lineRule="auto"/>
        <w:rPr>
          <w:szCs w:val="24"/>
        </w:rPr>
      </w:pPr>
    </w:p>
    <w:p w:rsidR="00D5550B" w:rsidRPr="006C340C" w:rsidRDefault="00D5550B" w:rsidP="008A0FF5">
      <w:pPr>
        <w:tabs>
          <w:tab w:val="left" w:pos="1080"/>
          <w:tab w:val="left" w:pos="1980"/>
          <w:tab w:val="left" w:pos="2520"/>
          <w:tab w:val="left" w:pos="4680"/>
        </w:tabs>
        <w:spacing w:line="214" w:lineRule="auto"/>
        <w:rPr>
          <w:szCs w:val="24"/>
          <w:u w:val="single"/>
        </w:rPr>
      </w:pPr>
      <w:r w:rsidRPr="006C340C">
        <w:rPr>
          <w:szCs w:val="24"/>
        </w:rPr>
        <w:t>Exam</w:t>
      </w:r>
      <w:r w:rsidR="00CD2BA8" w:rsidRPr="006C340C">
        <w:rPr>
          <w:szCs w:val="24"/>
        </w:rPr>
        <w:t>ination</w:t>
      </w:r>
      <w:r w:rsidRPr="006C340C">
        <w:rPr>
          <w:szCs w:val="24"/>
        </w:rPr>
        <w:t xml:space="preserve"> applications may be obtained by contacting the Department o</w:t>
      </w:r>
      <w:r w:rsidR="00381FCB" w:rsidRPr="006C340C">
        <w:rPr>
          <w:szCs w:val="24"/>
        </w:rPr>
        <w:t>f Environmental Protection,</w:t>
      </w:r>
      <w:r w:rsidRPr="006C340C">
        <w:rPr>
          <w:szCs w:val="24"/>
        </w:rPr>
        <w:t xml:space="preserve"> Rachel Carson State Office Building, 400 Market St.,</w:t>
      </w:r>
      <w:r w:rsidR="00381FCB" w:rsidRPr="006C340C">
        <w:rPr>
          <w:szCs w:val="24"/>
        </w:rPr>
        <w:t xml:space="preserve"> P.O. Box 8774, Harrisburg, PA 17105-877</w:t>
      </w:r>
      <w:r w:rsidRPr="006C340C">
        <w:rPr>
          <w:szCs w:val="24"/>
        </w:rPr>
        <w:t>4, telephone number 717-</w:t>
      </w:r>
      <w:r w:rsidR="004E7BF4" w:rsidRPr="006C340C">
        <w:rPr>
          <w:szCs w:val="24"/>
        </w:rPr>
        <w:t>772-2186</w:t>
      </w:r>
      <w:r w:rsidRPr="006C340C">
        <w:rPr>
          <w:szCs w:val="24"/>
        </w:rPr>
        <w:t>.</w:t>
      </w:r>
    </w:p>
    <w:p w:rsidR="00D5550B" w:rsidRPr="006C340C" w:rsidRDefault="00D5550B" w:rsidP="008A0FF5">
      <w:pPr>
        <w:tabs>
          <w:tab w:val="left" w:pos="1080"/>
          <w:tab w:val="left" w:pos="1980"/>
          <w:tab w:val="left" w:pos="2520"/>
          <w:tab w:val="left" w:pos="4680"/>
          <w:tab w:val="left" w:pos="9000"/>
        </w:tabs>
        <w:spacing w:line="214" w:lineRule="auto"/>
        <w:rPr>
          <w:szCs w:val="24"/>
        </w:rPr>
      </w:pPr>
    </w:p>
    <w:p w:rsidR="006C340C" w:rsidRDefault="00835962" w:rsidP="008A0FF5">
      <w:pPr>
        <w:pStyle w:val="BodyText2"/>
        <w:spacing w:after="0" w:line="214" w:lineRule="auto"/>
        <w:rPr>
          <w:szCs w:val="24"/>
        </w:rPr>
      </w:pPr>
      <w:r w:rsidRPr="006C340C">
        <w:rPr>
          <w:szCs w:val="24"/>
        </w:rPr>
        <w:t>A</w:t>
      </w:r>
      <w:r w:rsidR="00D5550B" w:rsidRPr="006C340C">
        <w:rPr>
          <w:szCs w:val="24"/>
        </w:rPr>
        <w:t xml:space="preserve">pplicants will receive an admittance </w:t>
      </w:r>
      <w:r w:rsidR="00E709DD">
        <w:rPr>
          <w:szCs w:val="24"/>
        </w:rPr>
        <w:t>notification e-mail</w:t>
      </w:r>
      <w:r w:rsidR="00D5550B" w:rsidRPr="006C340C">
        <w:rPr>
          <w:szCs w:val="24"/>
        </w:rPr>
        <w:t xml:space="preserve"> from the Certification Board</w:t>
      </w:r>
      <w:r w:rsidRPr="006C340C">
        <w:rPr>
          <w:szCs w:val="24"/>
        </w:rPr>
        <w:t xml:space="preserve"> prior to the date of the examination</w:t>
      </w:r>
      <w:r w:rsidR="00D5550B" w:rsidRPr="006C340C">
        <w:rPr>
          <w:szCs w:val="24"/>
        </w:rPr>
        <w:t>.</w:t>
      </w:r>
    </w:p>
    <w:p w:rsidR="006C340C" w:rsidRDefault="006C340C" w:rsidP="008A0FF5">
      <w:pPr>
        <w:pStyle w:val="BodyText2"/>
        <w:spacing w:after="0" w:line="214" w:lineRule="auto"/>
        <w:rPr>
          <w:szCs w:val="24"/>
        </w:rPr>
      </w:pPr>
    </w:p>
    <w:p w:rsidR="00D5550B" w:rsidRPr="00381FCB" w:rsidRDefault="00D5550B" w:rsidP="008A0FF5">
      <w:pPr>
        <w:pStyle w:val="BodyText2"/>
        <w:spacing w:after="0" w:line="214" w:lineRule="auto"/>
        <w:rPr>
          <w:rFonts w:ascii="Verdana" w:hAnsi="Verdana"/>
          <w:sz w:val="18"/>
          <w:szCs w:val="18"/>
        </w:rPr>
      </w:pPr>
      <w:r w:rsidRPr="006C340C">
        <w:rPr>
          <w:b/>
          <w:bCs/>
          <w:i/>
          <w:iCs/>
          <w:szCs w:val="24"/>
        </w:rPr>
        <w:t xml:space="preserve">If you anticipate the need for a testing accommodation due to a disability, please contact the Board at </w:t>
      </w:r>
      <w:r w:rsidR="00381EAA" w:rsidRPr="006C340C">
        <w:rPr>
          <w:b/>
          <w:bCs/>
          <w:i/>
          <w:iCs/>
          <w:color w:val="000000"/>
          <w:szCs w:val="24"/>
        </w:rPr>
        <w:t>717-772-5157</w:t>
      </w:r>
      <w:r w:rsidRPr="006C340C">
        <w:rPr>
          <w:b/>
          <w:bCs/>
          <w:i/>
          <w:iCs/>
          <w:color w:val="000000"/>
          <w:szCs w:val="24"/>
        </w:rPr>
        <w:t xml:space="preserve"> </w:t>
      </w:r>
      <w:r w:rsidRPr="006C340C">
        <w:rPr>
          <w:b/>
          <w:bCs/>
          <w:i/>
          <w:iCs/>
          <w:szCs w:val="24"/>
        </w:rPr>
        <w:t>or through PA AT&amp;T Relay Services at 1-800-654-5984 (TDD) to discuss your request.  This request must be submitted with your applicati</w:t>
      </w:r>
      <w:bookmarkEnd w:id="0"/>
      <w:r w:rsidRPr="006C340C">
        <w:rPr>
          <w:b/>
          <w:bCs/>
          <w:i/>
          <w:iCs/>
          <w:szCs w:val="24"/>
        </w:rPr>
        <w:t>on form.</w:t>
      </w:r>
      <w:r w:rsidRPr="00381FCB">
        <w:rPr>
          <w:rFonts w:ascii="Verdana" w:hAnsi="Verdana"/>
          <w:sz w:val="18"/>
          <w:szCs w:val="18"/>
        </w:rPr>
        <w:t xml:space="preserve"> </w:t>
      </w:r>
    </w:p>
    <w:sectPr w:rsidR="00D5550B" w:rsidRPr="00381FCB" w:rsidSect="008A0FF5">
      <w:type w:val="continuous"/>
      <w:pgSz w:w="12240" w:h="15840" w:code="1"/>
      <w:pgMar w:top="450" w:right="1440" w:bottom="180" w:left="1195" w:header="720" w:footer="59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9EE" w:rsidRDefault="005A09EE">
      <w:r>
        <w:separator/>
      </w:r>
    </w:p>
  </w:endnote>
  <w:endnote w:type="continuationSeparator" w:id="0">
    <w:p w:rsidR="005A09EE" w:rsidRDefault="005A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9EE" w:rsidRDefault="005A09EE">
      <w:r>
        <w:separator/>
      </w:r>
    </w:p>
  </w:footnote>
  <w:footnote w:type="continuationSeparator" w:id="0">
    <w:p w:rsidR="005A09EE" w:rsidRDefault="005A0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E68F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C6ED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743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60FD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4802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32A7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CC52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B406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5AF9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E6359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4F"/>
    <w:rsid w:val="00003EB8"/>
    <w:rsid w:val="00004F07"/>
    <w:rsid w:val="00017968"/>
    <w:rsid w:val="00037563"/>
    <w:rsid w:val="00044AD6"/>
    <w:rsid w:val="000505AF"/>
    <w:rsid w:val="000871CF"/>
    <w:rsid w:val="000903FE"/>
    <w:rsid w:val="0009283D"/>
    <w:rsid w:val="00094F02"/>
    <w:rsid w:val="000A0740"/>
    <w:rsid w:val="000A17AE"/>
    <w:rsid w:val="000B791E"/>
    <w:rsid w:val="000C2F02"/>
    <w:rsid w:val="000C3E5C"/>
    <w:rsid w:val="000D2D00"/>
    <w:rsid w:val="000D54ED"/>
    <w:rsid w:val="000E1105"/>
    <w:rsid w:val="000F1E21"/>
    <w:rsid w:val="000F242C"/>
    <w:rsid w:val="00115BBC"/>
    <w:rsid w:val="00117B3E"/>
    <w:rsid w:val="00122DA8"/>
    <w:rsid w:val="00124424"/>
    <w:rsid w:val="001264E7"/>
    <w:rsid w:val="00140ACB"/>
    <w:rsid w:val="00142BF8"/>
    <w:rsid w:val="001541A1"/>
    <w:rsid w:val="00157B93"/>
    <w:rsid w:val="00160CAC"/>
    <w:rsid w:val="00161FAF"/>
    <w:rsid w:val="00171B7C"/>
    <w:rsid w:val="00177914"/>
    <w:rsid w:val="001B795B"/>
    <w:rsid w:val="001C1D4A"/>
    <w:rsid w:val="001E6412"/>
    <w:rsid w:val="001F7AE8"/>
    <w:rsid w:val="00206E2F"/>
    <w:rsid w:val="0024045D"/>
    <w:rsid w:val="00240B3F"/>
    <w:rsid w:val="002424CD"/>
    <w:rsid w:val="00243D88"/>
    <w:rsid w:val="00252DBB"/>
    <w:rsid w:val="00252E70"/>
    <w:rsid w:val="0026177C"/>
    <w:rsid w:val="00270B87"/>
    <w:rsid w:val="002A64D4"/>
    <w:rsid w:val="002B7D3A"/>
    <w:rsid w:val="002C73AC"/>
    <w:rsid w:val="002E75AA"/>
    <w:rsid w:val="002F0990"/>
    <w:rsid w:val="002F1634"/>
    <w:rsid w:val="00315BBC"/>
    <w:rsid w:val="00380CAB"/>
    <w:rsid w:val="00381EAA"/>
    <w:rsid w:val="00381FCB"/>
    <w:rsid w:val="00384546"/>
    <w:rsid w:val="00384FFA"/>
    <w:rsid w:val="003B5CA9"/>
    <w:rsid w:val="003C1B68"/>
    <w:rsid w:val="003C70A0"/>
    <w:rsid w:val="003D6538"/>
    <w:rsid w:val="004217D4"/>
    <w:rsid w:val="004428E9"/>
    <w:rsid w:val="00466EB8"/>
    <w:rsid w:val="004734E0"/>
    <w:rsid w:val="004820A5"/>
    <w:rsid w:val="00482F55"/>
    <w:rsid w:val="0049417B"/>
    <w:rsid w:val="004C1F9E"/>
    <w:rsid w:val="004C3097"/>
    <w:rsid w:val="004D1FEE"/>
    <w:rsid w:val="004E179A"/>
    <w:rsid w:val="004E68A9"/>
    <w:rsid w:val="004E7BF4"/>
    <w:rsid w:val="004F13E8"/>
    <w:rsid w:val="004F1EFA"/>
    <w:rsid w:val="00517E46"/>
    <w:rsid w:val="005241AE"/>
    <w:rsid w:val="00571DAD"/>
    <w:rsid w:val="00575DFC"/>
    <w:rsid w:val="00577EF7"/>
    <w:rsid w:val="0059234F"/>
    <w:rsid w:val="005968D3"/>
    <w:rsid w:val="005A09EE"/>
    <w:rsid w:val="005A2C9C"/>
    <w:rsid w:val="005A4E3E"/>
    <w:rsid w:val="005B03A5"/>
    <w:rsid w:val="005D13B9"/>
    <w:rsid w:val="005D46E1"/>
    <w:rsid w:val="005F2BE0"/>
    <w:rsid w:val="00603F63"/>
    <w:rsid w:val="00617567"/>
    <w:rsid w:val="0063031D"/>
    <w:rsid w:val="00641DE8"/>
    <w:rsid w:val="006521F5"/>
    <w:rsid w:val="00652668"/>
    <w:rsid w:val="00661265"/>
    <w:rsid w:val="00665B36"/>
    <w:rsid w:val="00673E8C"/>
    <w:rsid w:val="00681482"/>
    <w:rsid w:val="006929D8"/>
    <w:rsid w:val="006B7908"/>
    <w:rsid w:val="006C2342"/>
    <w:rsid w:val="006C340C"/>
    <w:rsid w:val="006D6237"/>
    <w:rsid w:val="006D703E"/>
    <w:rsid w:val="006E0EC5"/>
    <w:rsid w:val="006E3758"/>
    <w:rsid w:val="006E4EF9"/>
    <w:rsid w:val="00714A77"/>
    <w:rsid w:val="0072356B"/>
    <w:rsid w:val="00747C03"/>
    <w:rsid w:val="00760812"/>
    <w:rsid w:val="00760935"/>
    <w:rsid w:val="00766532"/>
    <w:rsid w:val="007B1ED9"/>
    <w:rsid w:val="007E2727"/>
    <w:rsid w:val="007E4C4E"/>
    <w:rsid w:val="007F7BBE"/>
    <w:rsid w:val="00802E56"/>
    <w:rsid w:val="00814F0C"/>
    <w:rsid w:val="00833E9B"/>
    <w:rsid w:val="00835962"/>
    <w:rsid w:val="00843FD0"/>
    <w:rsid w:val="00852E28"/>
    <w:rsid w:val="008531F5"/>
    <w:rsid w:val="00862D69"/>
    <w:rsid w:val="00864934"/>
    <w:rsid w:val="00866A8D"/>
    <w:rsid w:val="0088701D"/>
    <w:rsid w:val="008939BD"/>
    <w:rsid w:val="00893CF5"/>
    <w:rsid w:val="00894596"/>
    <w:rsid w:val="008A0FF5"/>
    <w:rsid w:val="008C599C"/>
    <w:rsid w:val="008C7F69"/>
    <w:rsid w:val="008D46F4"/>
    <w:rsid w:val="008D678B"/>
    <w:rsid w:val="008E7634"/>
    <w:rsid w:val="008F6293"/>
    <w:rsid w:val="00903D8F"/>
    <w:rsid w:val="00905734"/>
    <w:rsid w:val="009307EB"/>
    <w:rsid w:val="00950FDD"/>
    <w:rsid w:val="00964483"/>
    <w:rsid w:val="00971F34"/>
    <w:rsid w:val="00972CBA"/>
    <w:rsid w:val="00991DC5"/>
    <w:rsid w:val="009A3631"/>
    <w:rsid w:val="009D3545"/>
    <w:rsid w:val="009D54DB"/>
    <w:rsid w:val="00A11D90"/>
    <w:rsid w:val="00A33919"/>
    <w:rsid w:val="00A75128"/>
    <w:rsid w:val="00A7663B"/>
    <w:rsid w:val="00AA04E9"/>
    <w:rsid w:val="00AA4933"/>
    <w:rsid w:val="00AA4FE6"/>
    <w:rsid w:val="00AB4E98"/>
    <w:rsid w:val="00B2344F"/>
    <w:rsid w:val="00B30600"/>
    <w:rsid w:val="00B419E6"/>
    <w:rsid w:val="00B552A9"/>
    <w:rsid w:val="00B61112"/>
    <w:rsid w:val="00B72998"/>
    <w:rsid w:val="00B75747"/>
    <w:rsid w:val="00B96C02"/>
    <w:rsid w:val="00BA22B2"/>
    <w:rsid w:val="00BA2BD7"/>
    <w:rsid w:val="00BB75C9"/>
    <w:rsid w:val="00BC7038"/>
    <w:rsid w:val="00BF4920"/>
    <w:rsid w:val="00C0299C"/>
    <w:rsid w:val="00C05217"/>
    <w:rsid w:val="00C11396"/>
    <w:rsid w:val="00C21295"/>
    <w:rsid w:val="00C220EA"/>
    <w:rsid w:val="00C22A62"/>
    <w:rsid w:val="00C24012"/>
    <w:rsid w:val="00C75523"/>
    <w:rsid w:val="00C75FCD"/>
    <w:rsid w:val="00C85917"/>
    <w:rsid w:val="00C902AF"/>
    <w:rsid w:val="00CA207B"/>
    <w:rsid w:val="00CA5A8E"/>
    <w:rsid w:val="00CD2BA8"/>
    <w:rsid w:val="00CD3AA4"/>
    <w:rsid w:val="00CD6CD0"/>
    <w:rsid w:val="00CE1E70"/>
    <w:rsid w:val="00CF417C"/>
    <w:rsid w:val="00D04DF6"/>
    <w:rsid w:val="00D118AF"/>
    <w:rsid w:val="00D523EA"/>
    <w:rsid w:val="00D5550B"/>
    <w:rsid w:val="00D55815"/>
    <w:rsid w:val="00D57904"/>
    <w:rsid w:val="00D60C6F"/>
    <w:rsid w:val="00D63922"/>
    <w:rsid w:val="00D6794A"/>
    <w:rsid w:val="00D87FFD"/>
    <w:rsid w:val="00D91E93"/>
    <w:rsid w:val="00DA0C51"/>
    <w:rsid w:val="00DB06F8"/>
    <w:rsid w:val="00DC2B2D"/>
    <w:rsid w:val="00DE29F8"/>
    <w:rsid w:val="00DF627D"/>
    <w:rsid w:val="00E17FE1"/>
    <w:rsid w:val="00E21744"/>
    <w:rsid w:val="00E2242D"/>
    <w:rsid w:val="00E27272"/>
    <w:rsid w:val="00E45F7A"/>
    <w:rsid w:val="00E51ED6"/>
    <w:rsid w:val="00E53A9C"/>
    <w:rsid w:val="00E62CB9"/>
    <w:rsid w:val="00E633DB"/>
    <w:rsid w:val="00E65090"/>
    <w:rsid w:val="00E709DD"/>
    <w:rsid w:val="00E71BAA"/>
    <w:rsid w:val="00E72D67"/>
    <w:rsid w:val="00EB0F3A"/>
    <w:rsid w:val="00EB1CBA"/>
    <w:rsid w:val="00EB3B6F"/>
    <w:rsid w:val="00EB4851"/>
    <w:rsid w:val="00EB7494"/>
    <w:rsid w:val="00EC409A"/>
    <w:rsid w:val="00EE5CD2"/>
    <w:rsid w:val="00EF02CA"/>
    <w:rsid w:val="00EF4671"/>
    <w:rsid w:val="00F06DA1"/>
    <w:rsid w:val="00F14FCD"/>
    <w:rsid w:val="00F21E7B"/>
    <w:rsid w:val="00F24BD3"/>
    <w:rsid w:val="00F26084"/>
    <w:rsid w:val="00F77789"/>
    <w:rsid w:val="00F97C91"/>
    <w:rsid w:val="00FB3909"/>
    <w:rsid w:val="00FD2116"/>
    <w:rsid w:val="00FD4A0B"/>
    <w:rsid w:val="00FF0087"/>
    <w:rsid w:val="00FF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3D9A9BF"/>
  <w15:chartTrackingRefBased/>
  <w15:docId w15:val="{58CB3B1C-3F64-4590-94D9-E5E61984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szCs w:val="24"/>
    </w:rPr>
  </w:style>
  <w:style w:type="paragraph" w:styleId="Heading2">
    <w:name w:val="heading 2"/>
    <w:basedOn w:val="Normal"/>
    <w:next w:val="Normal"/>
    <w:qFormat/>
    <w:rsid w:val="00DB06F8"/>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Cs/>
      <w:color w:val="00000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Times New Roman" w:hAnsi="Times New Roman"/>
      <w:sz w:val="24"/>
    </w:rPr>
  </w:style>
  <w:style w:type="character" w:styleId="Hyperlink">
    <w:name w:val="Hyperlink"/>
    <w:rsid w:val="00DB06F8"/>
    <w:rPr>
      <w:color w:val="0000FF"/>
      <w:u w:val="single"/>
    </w:rPr>
  </w:style>
  <w:style w:type="paragraph" w:styleId="Title">
    <w:name w:val="Title"/>
    <w:basedOn w:val="Normal"/>
    <w:qFormat/>
    <w:rsid w:val="00EB3B6F"/>
    <w:pPr>
      <w:jc w:val="center"/>
    </w:pPr>
    <w:rPr>
      <w:b/>
      <w:bCs/>
      <w:sz w:val="28"/>
      <w:szCs w:val="24"/>
    </w:rPr>
  </w:style>
  <w:style w:type="paragraph" w:styleId="Subtitle">
    <w:name w:val="Subtitle"/>
    <w:basedOn w:val="Normal"/>
    <w:qFormat/>
    <w:rsid w:val="00EB3B6F"/>
    <w:pPr>
      <w:tabs>
        <w:tab w:val="left" w:pos="1080"/>
      </w:tabs>
      <w:jc w:val="center"/>
    </w:pPr>
    <w:rPr>
      <w:b/>
      <w:szCs w:val="24"/>
    </w:rPr>
  </w:style>
  <w:style w:type="paragraph" w:styleId="BodyText2">
    <w:name w:val="Body Text 2"/>
    <w:basedOn w:val="Normal"/>
    <w:rsid w:val="00D5550B"/>
    <w:pPr>
      <w:spacing w:after="120" w:line="480" w:lineRule="auto"/>
    </w:pPr>
  </w:style>
  <w:style w:type="paragraph" w:styleId="BalloonText">
    <w:name w:val="Balloon Text"/>
    <w:basedOn w:val="Normal"/>
    <w:link w:val="BalloonTextChar"/>
    <w:uiPriority w:val="99"/>
    <w:semiHidden/>
    <w:unhideWhenUsed/>
    <w:rsid w:val="00381EAA"/>
    <w:rPr>
      <w:rFonts w:ascii="Tahoma" w:hAnsi="Tahoma" w:cs="Tahoma"/>
      <w:sz w:val="16"/>
      <w:szCs w:val="16"/>
    </w:rPr>
  </w:style>
  <w:style w:type="character" w:customStyle="1" w:styleId="BalloonTextChar">
    <w:name w:val="Balloon Text Char"/>
    <w:link w:val="BalloonText"/>
    <w:uiPriority w:val="99"/>
    <w:semiHidden/>
    <w:rsid w:val="00381EAA"/>
    <w:rPr>
      <w:rFonts w:ascii="Tahoma" w:hAnsi="Tahoma" w:cs="Tahoma"/>
      <w:sz w:val="16"/>
      <w:szCs w:val="16"/>
    </w:rPr>
  </w:style>
  <w:style w:type="paragraph" w:styleId="NoSpacing">
    <w:name w:val="No Spacing"/>
    <w:uiPriority w:val="1"/>
    <w:qFormat/>
    <w:rsid w:val="006C34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71901">
      <w:bodyDiv w:val="1"/>
      <w:marLeft w:val="0"/>
      <w:marRight w:val="0"/>
      <w:marTop w:val="0"/>
      <w:marBottom w:val="0"/>
      <w:divBdr>
        <w:top w:val="none" w:sz="0" w:space="0" w:color="auto"/>
        <w:left w:val="none" w:sz="0" w:space="0" w:color="auto"/>
        <w:bottom w:val="none" w:sz="0" w:space="0" w:color="auto"/>
        <w:right w:val="none" w:sz="0" w:space="0" w:color="auto"/>
      </w:divBdr>
      <w:divsChild>
        <w:div w:id="1487745658">
          <w:marLeft w:val="0"/>
          <w:marRight w:val="0"/>
          <w:marTop w:val="0"/>
          <w:marBottom w:val="0"/>
          <w:divBdr>
            <w:top w:val="none" w:sz="0" w:space="0" w:color="auto"/>
            <w:left w:val="none" w:sz="0" w:space="0" w:color="auto"/>
            <w:bottom w:val="none" w:sz="0" w:space="0" w:color="auto"/>
            <w:right w:val="none" w:sz="0" w:space="0" w:color="auto"/>
          </w:divBdr>
        </w:div>
        <w:div w:id="2043438137">
          <w:marLeft w:val="0"/>
          <w:marRight w:val="0"/>
          <w:marTop w:val="0"/>
          <w:marBottom w:val="0"/>
          <w:divBdr>
            <w:top w:val="none" w:sz="0" w:space="0" w:color="auto"/>
            <w:left w:val="none" w:sz="0" w:space="0" w:color="auto"/>
            <w:bottom w:val="none" w:sz="0" w:space="0" w:color="auto"/>
            <w:right w:val="none" w:sz="0" w:space="0" w:color="auto"/>
          </w:divBdr>
        </w:div>
        <w:div w:id="2139639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encofs03\Office_Services\DM\DocSrv\Formats\DPTEMP\New%20Templates\Memo%20DEP%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 DEP New</Template>
  <TotalTime>4</TotalTime>
  <Pages>1</Pages>
  <Words>452</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Office of Management and Technical Services</vt:lpstr>
    </vt:vector>
  </TitlesOfParts>
  <Company>DEP - Commonwealth of PA</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Technical Services</dc:title>
  <dc:subject/>
  <dc:creator>ssowers</dc:creator>
  <cp:keywords/>
  <cp:lastModifiedBy>Forney, Amy</cp:lastModifiedBy>
  <cp:revision>3</cp:revision>
  <cp:lastPrinted>2019-12-05T21:30:00Z</cp:lastPrinted>
  <dcterms:created xsi:type="dcterms:W3CDTF">2020-10-10T22:34:00Z</dcterms:created>
  <dcterms:modified xsi:type="dcterms:W3CDTF">2020-10-10T22:35:00Z</dcterms:modified>
</cp:coreProperties>
</file>